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FCEDD" w14:textId="4E3A7B12" w:rsidR="00507429" w:rsidRP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1A5FDFA4" w14:textId="28AD8D91" w:rsidR="00FF4091" w:rsidRPr="00FF4091" w:rsidRDefault="00FF4091" w:rsidP="00FF40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2025. június 17.</w:t>
      </w:r>
      <w:r w:rsidR="000E462E">
        <w:rPr>
          <w:rFonts w:ascii="Times New Roman" w:hAnsi="Times New Roman" w:cs="Times New Roman"/>
          <w:b/>
          <w:bCs/>
          <w:sz w:val="24"/>
          <w:szCs w:val="24"/>
        </w:rPr>
        <w:t xml:space="preserve"> (nyilvános ülés)</w:t>
      </w:r>
    </w:p>
    <w:p w14:paraId="0BB627BC" w14:textId="77777777" w:rsidR="00FF4091" w:rsidRDefault="00FF4091" w:rsidP="00FF40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075575" w14:textId="09056639" w:rsidR="00FF4091" w:rsidRPr="00FF4091" w:rsidRDefault="00FF4091" w:rsidP="00FF40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0E462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/2025.(VI.17.) PÜSZ</w:t>
      </w:r>
      <w:r w:rsidR="000E462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689933" w14:textId="712BB686" w:rsidR="00FF4091" w:rsidRPr="00FF4091" w:rsidRDefault="00FF4091" w:rsidP="00FF40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 xml:space="preserve">Tárgy: </w:t>
      </w:r>
      <w:r w:rsidR="000E462E">
        <w:rPr>
          <w:rFonts w:ascii="Times New Roman" w:hAnsi="Times New Roman" w:cs="Times New Roman"/>
          <w:b/>
          <w:bCs/>
          <w:sz w:val="24"/>
          <w:szCs w:val="24"/>
        </w:rPr>
        <w:t xml:space="preserve">Jegyzőkönyv-hitelesítő megválasztásáról </w:t>
      </w:r>
    </w:p>
    <w:p w14:paraId="05880362" w14:textId="77777777" w:rsidR="00FF4091" w:rsidRDefault="00FF4091" w:rsidP="00FF40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9A5C35" w14:textId="2F2F5B3F" w:rsidR="00FF4091" w:rsidRPr="00FF4091" w:rsidRDefault="00FF4091" w:rsidP="00FF40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0E462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/2025.(VI.17.) PÜSZ</w:t>
      </w:r>
      <w:r w:rsidR="000E462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48DB93E" w14:textId="264406D6" w:rsidR="00FF4091" w:rsidRDefault="00FF4091" w:rsidP="00FF40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462E">
        <w:rPr>
          <w:rFonts w:ascii="Times New Roman" w:hAnsi="Times New Roman" w:cs="Times New Roman"/>
          <w:b/>
          <w:bCs/>
          <w:sz w:val="24"/>
          <w:szCs w:val="24"/>
        </w:rPr>
        <w:t xml:space="preserve">napirend elfogadása </w:t>
      </w:r>
    </w:p>
    <w:p w14:paraId="1DB30D4B" w14:textId="77777777" w:rsidR="00FF4091" w:rsidRDefault="00FF4091" w:rsidP="00FF40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DDE7A2" w14:textId="46CC3EC0" w:rsidR="00FF4091" w:rsidRPr="00FF4091" w:rsidRDefault="00FF4091" w:rsidP="00FF40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0E462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/2025.(VI.17.) PÜSZ</w:t>
      </w:r>
      <w:r w:rsidR="000E462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C8E63C8" w14:textId="765E2B14" w:rsidR="00FF4091" w:rsidRDefault="00FF4091" w:rsidP="00FF40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462E">
        <w:rPr>
          <w:rFonts w:ascii="Times New Roman" w:hAnsi="Times New Roman" w:cs="Times New Roman"/>
          <w:b/>
          <w:bCs/>
          <w:sz w:val="24"/>
          <w:szCs w:val="24"/>
        </w:rPr>
        <w:t>Az önkormányzat 2025. évi költségvetéséről szóló 1/2025. (II.13.) önkormányzati rendelet módosításáról</w:t>
      </w:r>
    </w:p>
    <w:p w14:paraId="58F8E49D" w14:textId="77777777" w:rsidR="000E462E" w:rsidRDefault="000E462E" w:rsidP="00FF40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F7B2FF" w14:textId="391417B6" w:rsidR="000E462E" w:rsidRPr="00FF4091" w:rsidRDefault="000E462E" w:rsidP="000E46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/2025.(VI.17.) PÜSZ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10D87E1" w14:textId="77777777" w:rsidR="000E462E" w:rsidRDefault="000E462E" w:rsidP="000E46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Tájékoztató az önkormányzat aktuális gazdasági helyzetéről</w:t>
      </w:r>
    </w:p>
    <w:p w14:paraId="5158C359" w14:textId="77777777" w:rsidR="000E462E" w:rsidRDefault="000E462E" w:rsidP="000E46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66946" w14:textId="2D6DD13D" w:rsidR="000E462E" w:rsidRPr="00FF4091" w:rsidRDefault="000E462E" w:rsidP="000E46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/2025.(VI.17.) PÜSZ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9103CC3" w14:textId="64F79503" w:rsidR="000E462E" w:rsidRDefault="000E462E" w:rsidP="000E46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Javaslat a polgármester illetményének és költségtérítésének megállapítására</w:t>
      </w:r>
    </w:p>
    <w:p w14:paraId="263B8C66" w14:textId="77777777" w:rsidR="000E462E" w:rsidRDefault="000E462E" w:rsidP="000E46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B6AB5" w14:textId="2DFE4FB1" w:rsidR="000E462E" w:rsidRPr="00FF4091" w:rsidRDefault="000E462E" w:rsidP="000E46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F4091">
        <w:rPr>
          <w:rFonts w:ascii="Times New Roman" w:hAnsi="Times New Roman" w:cs="Times New Roman"/>
          <w:b/>
          <w:bCs/>
          <w:sz w:val="24"/>
          <w:szCs w:val="24"/>
        </w:rPr>
        <w:t>/2025.(VI.17.) PÜSZ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0199524" w14:textId="5DB3B291" w:rsidR="000E462E" w:rsidRDefault="000E462E" w:rsidP="000E46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4091">
        <w:rPr>
          <w:rFonts w:ascii="Times New Roman" w:hAnsi="Times New Roman" w:cs="Times New Roman"/>
          <w:b/>
          <w:bCs/>
          <w:sz w:val="24"/>
          <w:szCs w:val="24"/>
        </w:rPr>
        <w:t>Tárgy: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Döntés a Mezőzombor 371 helyrajzi számú ingatlan értékesítéséről </w:t>
      </w:r>
    </w:p>
    <w:p w14:paraId="0BAE0120" w14:textId="77777777" w:rsidR="000E462E" w:rsidRDefault="000E462E" w:rsidP="000E46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87B9C1" w14:textId="77777777" w:rsidR="000E462E" w:rsidRDefault="000E462E" w:rsidP="000E46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E397B" w14:textId="77777777" w:rsidR="000E462E" w:rsidRPr="00FF4091" w:rsidRDefault="000E462E" w:rsidP="000E462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462E" w:rsidRPr="00FF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9B"/>
    <w:rsid w:val="000E462E"/>
    <w:rsid w:val="004C5645"/>
    <w:rsid w:val="00507429"/>
    <w:rsid w:val="005F7C9B"/>
    <w:rsid w:val="00833A1D"/>
    <w:rsid w:val="009F7B37"/>
    <w:rsid w:val="00AA1ED8"/>
    <w:rsid w:val="00CA23FB"/>
    <w:rsid w:val="00CC7682"/>
    <w:rsid w:val="00FF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D9A56"/>
  <w15:chartTrackingRefBased/>
  <w15:docId w15:val="{6F689BF5-FA8B-44ED-B7B9-E38D89E5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F4091"/>
  </w:style>
  <w:style w:type="paragraph" w:styleId="Cmsor1">
    <w:name w:val="heading 1"/>
    <w:basedOn w:val="Norml"/>
    <w:next w:val="Norml"/>
    <w:link w:val="Cmsor1Char"/>
    <w:uiPriority w:val="9"/>
    <w:qFormat/>
    <w:rsid w:val="005F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7C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7C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7C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7C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7C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7C9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7C9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7C9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7C9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7C9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7C9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7C9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7C9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7C9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7C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7C9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7C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Hivatal3</dc:creator>
  <cp:keywords/>
  <dc:description/>
  <cp:lastModifiedBy>Hivatal3</cp:lastModifiedBy>
  <cp:revision>3</cp:revision>
  <dcterms:created xsi:type="dcterms:W3CDTF">2025-06-26T06:55:00Z</dcterms:created>
  <dcterms:modified xsi:type="dcterms:W3CDTF">2025-06-26T07:03:00Z</dcterms:modified>
</cp:coreProperties>
</file>