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76282" w14:textId="521F445E" w:rsidR="00F40E88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7C7F6DC3" w14:textId="50428E45" w:rsidR="00E056F4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2026. 06. 10.</w:t>
      </w:r>
    </w:p>
    <w:p w14:paraId="007C99CC" w14:textId="77777777" w:rsidR="00E056F4" w:rsidRDefault="00E056F4"/>
    <w:p w14:paraId="6BB4803B" w14:textId="738125E5" w:rsidR="00E056F4" w:rsidRPr="00E056F4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37/2026. (VI.10.) Öt.</w:t>
      </w:r>
    </w:p>
    <w:p w14:paraId="20BF5FD8" w14:textId="76E356BE" w:rsidR="00E056F4" w:rsidRPr="00E056F4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7A63BA74" w14:textId="01132D2C" w:rsidR="00E056F4" w:rsidRPr="00E056F4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Tárgy: Jegyzőkönyv-hitelesítő megválasztásáról</w:t>
      </w:r>
    </w:p>
    <w:p w14:paraId="63925D21" w14:textId="77777777" w:rsidR="00E056F4" w:rsidRPr="00E056F4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322D2" w14:textId="22E35F1C" w:rsidR="00E056F4" w:rsidRPr="00E056F4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38/2026. (VI.10.) Öt.</w:t>
      </w:r>
    </w:p>
    <w:p w14:paraId="1A3F1CCF" w14:textId="089C590E" w:rsidR="00E056F4" w:rsidRPr="00E056F4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38A909D7" w14:textId="27ECA066" w:rsidR="00E056F4" w:rsidRPr="00E056F4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Tárgy: Napirend elfogadása</w:t>
      </w:r>
    </w:p>
    <w:p w14:paraId="0A7FF256" w14:textId="77777777" w:rsidR="00E056F4" w:rsidRPr="00E056F4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E706B" w14:textId="10A4C2E6" w:rsidR="00E056F4" w:rsidRPr="00E056F4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 xml:space="preserve">39/2026. (VI.10.) Öt. </w:t>
      </w:r>
    </w:p>
    <w:p w14:paraId="6C9F274B" w14:textId="6495177E" w:rsidR="00E056F4" w:rsidRPr="00E056F4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4A7DD816" w14:textId="77777777" w:rsidR="00E056F4" w:rsidRPr="00E056F4" w:rsidRDefault="00E056F4" w:rsidP="00E056F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 w:rsidRPr="00E056F4">
        <w:rPr>
          <w:rFonts w:ascii="Times New Roman" w:hAnsi="Times New Roman" w:cs="Times New Roman"/>
          <w:b/>
          <w:bCs/>
          <w:color w:val="181818"/>
          <w:w w:val="105"/>
          <w:sz w:val="24"/>
          <w:szCs w:val="24"/>
        </w:rPr>
        <w:t>Mezőzombor</w:t>
      </w:r>
      <w:r w:rsidRPr="00E056F4">
        <w:rPr>
          <w:rFonts w:ascii="Times New Roman" w:hAnsi="Times New Roman" w:cs="Times New Roman"/>
          <w:b/>
          <w:bCs/>
          <w:color w:val="181818"/>
          <w:spacing w:val="-8"/>
          <w:w w:val="105"/>
          <w:sz w:val="24"/>
          <w:szCs w:val="24"/>
        </w:rPr>
        <w:t xml:space="preserve"> </w:t>
      </w:r>
      <w:r w:rsidRPr="00E056F4">
        <w:rPr>
          <w:rFonts w:ascii="Times New Roman" w:hAnsi="Times New Roman" w:cs="Times New Roman"/>
          <w:b/>
          <w:bCs/>
          <w:color w:val="181818"/>
          <w:w w:val="105"/>
          <w:sz w:val="24"/>
          <w:szCs w:val="24"/>
        </w:rPr>
        <w:t>község</w:t>
      </w:r>
      <w:r w:rsidRPr="00E056F4">
        <w:rPr>
          <w:rFonts w:ascii="Times New Roman" w:hAnsi="Times New Roman" w:cs="Times New Roman"/>
          <w:b/>
          <w:bCs/>
          <w:color w:val="181818"/>
          <w:spacing w:val="-6"/>
          <w:w w:val="105"/>
          <w:sz w:val="24"/>
          <w:szCs w:val="24"/>
        </w:rPr>
        <w:t xml:space="preserve"> </w:t>
      </w:r>
      <w:r w:rsidRPr="00E056F4">
        <w:rPr>
          <w:rFonts w:ascii="Times New Roman" w:hAnsi="Times New Roman" w:cs="Times New Roman"/>
          <w:b/>
          <w:bCs/>
          <w:color w:val="181818"/>
          <w:w w:val="105"/>
          <w:sz w:val="24"/>
          <w:szCs w:val="24"/>
        </w:rPr>
        <w:t>településrendezési</w:t>
      </w:r>
      <w:r w:rsidRPr="00E056F4">
        <w:rPr>
          <w:rFonts w:ascii="Times New Roman" w:hAnsi="Times New Roman" w:cs="Times New Roman"/>
          <w:b/>
          <w:bCs/>
          <w:color w:val="181818"/>
          <w:spacing w:val="-13"/>
          <w:w w:val="105"/>
          <w:sz w:val="24"/>
          <w:szCs w:val="24"/>
        </w:rPr>
        <w:t xml:space="preserve"> </w:t>
      </w:r>
      <w:r w:rsidRPr="00E056F4">
        <w:rPr>
          <w:rFonts w:ascii="Times New Roman" w:hAnsi="Times New Roman" w:cs="Times New Roman"/>
          <w:b/>
          <w:bCs/>
          <w:color w:val="181818"/>
          <w:w w:val="105"/>
          <w:sz w:val="24"/>
          <w:szCs w:val="24"/>
        </w:rPr>
        <w:t>eszközök</w:t>
      </w:r>
      <w:r w:rsidRPr="00E056F4">
        <w:rPr>
          <w:rFonts w:ascii="Times New Roman" w:hAnsi="Times New Roman" w:cs="Times New Roman"/>
          <w:b/>
          <w:bCs/>
          <w:color w:val="181818"/>
          <w:spacing w:val="-11"/>
          <w:w w:val="105"/>
          <w:sz w:val="24"/>
          <w:szCs w:val="24"/>
        </w:rPr>
        <w:t xml:space="preserve"> </w:t>
      </w:r>
      <w:r w:rsidRPr="00E056F4">
        <w:rPr>
          <w:rFonts w:ascii="Times New Roman" w:hAnsi="Times New Roman" w:cs="Times New Roman"/>
          <w:b/>
          <w:bCs/>
          <w:color w:val="181818"/>
          <w:w w:val="105"/>
          <w:sz w:val="24"/>
          <w:szCs w:val="24"/>
        </w:rPr>
        <w:t>2026.</w:t>
      </w:r>
      <w:r w:rsidRPr="00E056F4">
        <w:rPr>
          <w:rFonts w:ascii="Times New Roman" w:hAnsi="Times New Roman" w:cs="Times New Roman"/>
          <w:b/>
          <w:bCs/>
          <w:color w:val="181818"/>
          <w:spacing w:val="-16"/>
          <w:w w:val="105"/>
          <w:sz w:val="24"/>
          <w:szCs w:val="24"/>
        </w:rPr>
        <w:t xml:space="preserve"> </w:t>
      </w:r>
      <w:r w:rsidRPr="00E056F4">
        <w:rPr>
          <w:rFonts w:ascii="Times New Roman" w:hAnsi="Times New Roman" w:cs="Times New Roman"/>
          <w:b/>
          <w:bCs/>
          <w:color w:val="181818"/>
          <w:w w:val="105"/>
          <w:sz w:val="24"/>
          <w:szCs w:val="24"/>
        </w:rPr>
        <w:t>évi</w:t>
      </w:r>
      <w:r w:rsidRPr="00E056F4">
        <w:rPr>
          <w:rFonts w:ascii="Times New Roman" w:hAnsi="Times New Roman" w:cs="Times New Roman"/>
          <w:b/>
          <w:bCs/>
          <w:color w:val="181818"/>
          <w:spacing w:val="-12"/>
          <w:w w:val="105"/>
          <w:sz w:val="24"/>
          <w:szCs w:val="24"/>
        </w:rPr>
        <w:t xml:space="preserve"> </w:t>
      </w:r>
      <w:r w:rsidRPr="00E056F4">
        <w:rPr>
          <w:rFonts w:ascii="Times New Roman" w:hAnsi="Times New Roman" w:cs="Times New Roman"/>
          <w:b/>
          <w:bCs/>
          <w:color w:val="181818"/>
          <w:w w:val="105"/>
          <w:sz w:val="24"/>
          <w:szCs w:val="24"/>
        </w:rPr>
        <w:t xml:space="preserve">módosítása </w:t>
      </w:r>
      <w:r w:rsidRPr="00E056F4">
        <w:rPr>
          <w:rFonts w:ascii="Times New Roman" w:hAnsi="Times New Roman" w:cs="Times New Roman"/>
          <w:b/>
          <w:bCs/>
          <w:i/>
          <w:color w:val="181818"/>
          <w:w w:val="105"/>
          <w:sz w:val="24"/>
          <w:szCs w:val="24"/>
        </w:rPr>
        <w:t xml:space="preserve">„Tolcsva­ Mezőzombor közötti kerékpározható közút megvalósítása" </w:t>
      </w:r>
      <w:r w:rsidRPr="00E056F4">
        <w:rPr>
          <w:rFonts w:ascii="Times New Roman" w:hAnsi="Times New Roman" w:cs="Times New Roman"/>
          <w:b/>
          <w:bCs/>
          <w:color w:val="181818"/>
          <w:w w:val="105"/>
          <w:sz w:val="24"/>
          <w:szCs w:val="24"/>
        </w:rPr>
        <w:t>környezeti vizsgálat szükségességének eldöntése tárgyában</w:t>
      </w:r>
    </w:p>
    <w:p w14:paraId="6348AABC" w14:textId="58D7B01D" w:rsidR="00E056F4" w:rsidRDefault="00E056F4" w:rsidP="00E056F4">
      <w:pPr>
        <w:jc w:val="both"/>
      </w:pPr>
    </w:p>
    <w:sectPr w:rsidR="00E05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5A"/>
    <w:rsid w:val="002D404C"/>
    <w:rsid w:val="00307AE6"/>
    <w:rsid w:val="00914561"/>
    <w:rsid w:val="00E056F4"/>
    <w:rsid w:val="00F40E88"/>
    <w:rsid w:val="00FE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4254"/>
  <w15:chartTrackingRefBased/>
  <w15:docId w15:val="{E99B8E9A-7AB9-4E16-BF24-E56B4C22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E4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E4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E43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E4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E43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E4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E4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E4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E4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E4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E4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E4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E435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E435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E435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E435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E435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E435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E4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E4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E4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E4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E4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E435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E435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E435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E4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E435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E435A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056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348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2</cp:revision>
  <dcterms:created xsi:type="dcterms:W3CDTF">2026-06-16T06:16:00Z</dcterms:created>
  <dcterms:modified xsi:type="dcterms:W3CDTF">2026-06-16T06:19:00Z</dcterms:modified>
</cp:coreProperties>
</file>