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C4372D" w:rsidRPr="00013EC9">
        <w:rPr>
          <w:rFonts w:ascii="Times New Roman" w:hAnsi="Times New Roman" w:cs="Times New Roman"/>
          <w:b/>
          <w:bCs/>
        </w:rPr>
        <w:t>március</w:t>
      </w:r>
      <w:r w:rsidRPr="00013EC9">
        <w:rPr>
          <w:rFonts w:ascii="Times New Roman" w:hAnsi="Times New Roman" w:cs="Times New Roman"/>
          <w:b/>
          <w:bCs/>
        </w:rPr>
        <w:t xml:space="preserve"> </w:t>
      </w:r>
      <w:r w:rsidR="00060567" w:rsidRPr="00013EC9">
        <w:rPr>
          <w:rFonts w:ascii="Times New Roman" w:hAnsi="Times New Roman" w:cs="Times New Roman"/>
          <w:b/>
          <w:bCs/>
        </w:rPr>
        <w:t>2</w:t>
      </w:r>
      <w:r w:rsidR="00C4372D" w:rsidRPr="00013EC9">
        <w:rPr>
          <w:rFonts w:ascii="Times New Roman" w:hAnsi="Times New Roman" w:cs="Times New Roman"/>
          <w:b/>
          <w:bCs/>
        </w:rPr>
        <w:t>1</w:t>
      </w:r>
      <w:r w:rsidRPr="00013EC9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CA61BC">
      <w:pPr>
        <w:jc w:val="center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18/2025.(III.21.)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Jegyzőkönyv-hitelesítő megválasztása</w:t>
      </w:r>
    </w:p>
    <w:p w:rsidR="00CA61BC" w:rsidRPr="00013EC9" w:rsidRDefault="00CA61BC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19/2025.(III.21.)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napirend elfogadása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20/2025.(III.21.)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Mezőzombor Község Önkormányzata Képviselő-testületének 2025. évi munkaterv módosítása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21/2025.(III.21.)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A Mezőzombori Bóbita Óvoda és Bölcsőde 2025/2026 -os nevelési évre vonatkozó beiratkozás időpontjának megha</w:t>
      </w:r>
      <w:r w:rsidRPr="00013EC9">
        <w:rPr>
          <w:rFonts w:ascii="Times New Roman" w:hAnsi="Times New Roman" w:cs="Times New Roman"/>
          <w:b/>
          <w:bCs/>
        </w:rPr>
        <w:t>tározás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22/2025.(III.21.)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Települési önkormányzatok rendkívüli támogatása iránti kérelem benyújtása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23/2025.(III.21.)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 Javaslat a 2025. évi Közművelődési Alapszolgáltatási Terv elfogadására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24/2025.(III.21.) Öt.</w:t>
      </w:r>
    </w:p>
    <w:p w:rsidR="00C4372D" w:rsidRPr="00C4372D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lastRenderedPageBreak/>
        <w:t>Határozat</w:t>
      </w:r>
    </w:p>
    <w:p w:rsidR="00C4372D" w:rsidRPr="00013EC9" w:rsidRDefault="00C4372D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Tárgy:</w:t>
      </w:r>
      <w:r w:rsidRPr="00013EC9">
        <w:rPr>
          <w:rFonts w:ascii="Times New Roman" w:hAnsi="Times New Roman" w:cs="Times New Roman"/>
          <w:b/>
          <w:bCs/>
        </w:rPr>
        <w:t xml:space="preserve"> </w:t>
      </w:r>
      <w:r w:rsidRPr="00C4372D">
        <w:rPr>
          <w:rFonts w:ascii="Times New Roman" w:hAnsi="Times New Roman" w:cs="Times New Roman"/>
          <w:b/>
          <w:bCs/>
        </w:rPr>
        <w:t>Döntés a főépítészi feladatok Szerencsi Többcélú Kistérségi Társulás általi ellátásáról</w:t>
      </w:r>
    </w:p>
    <w:p w:rsidR="00403C73" w:rsidRDefault="00403C73" w:rsidP="00403C73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03C73" w:rsidRPr="00403C73" w:rsidRDefault="00403C73" w:rsidP="00403C73">
      <w:pPr>
        <w:spacing w:line="276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403C73">
        <w:rPr>
          <w:rFonts w:ascii="Times New Roman" w:hAnsi="Times New Roman" w:cs="Times New Roman"/>
          <w:b/>
          <w:bCs/>
        </w:rPr>
        <w:t>2/2025. (III. 21.) önkormányzati rendelet</w:t>
      </w:r>
    </w:p>
    <w:p w:rsidR="00013EC9" w:rsidRDefault="00403C73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403C73">
        <w:rPr>
          <w:rFonts w:ascii="Times New Roman" w:hAnsi="Times New Roman" w:cs="Times New Roman"/>
          <w:b/>
          <w:bCs/>
        </w:rPr>
        <w:t>a hivatali helyiségen kívüli, valamint a hivatali munkaidőn kívüli házasságkötés, a bejegyzett élettársi kapcsolat létesítésének szabályairól és a többletszolgáltatás ellentételezéseként fizetendő díjak mértékéről</w:t>
      </w:r>
    </w:p>
    <w:p w:rsidR="00403C73" w:rsidRDefault="00403C73" w:rsidP="00403C73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03C73" w:rsidRPr="00403C73" w:rsidRDefault="00403C73" w:rsidP="00403C73">
      <w:pPr>
        <w:spacing w:line="276" w:lineRule="auto"/>
        <w:rPr>
          <w:rFonts w:ascii="Times New Roman" w:hAnsi="Times New Roman" w:cs="Times New Roman"/>
          <w:b/>
          <w:bCs/>
        </w:rPr>
      </w:pPr>
      <w:r w:rsidRPr="00403C73">
        <w:rPr>
          <w:rFonts w:ascii="Times New Roman" w:hAnsi="Times New Roman" w:cs="Times New Roman"/>
          <w:b/>
          <w:bCs/>
        </w:rPr>
        <w:t>3/2025. (III. 21.) önkormányzati rendelet</w:t>
      </w:r>
    </w:p>
    <w:p w:rsidR="00403C73" w:rsidRPr="00403C73" w:rsidRDefault="00403C73" w:rsidP="00403C73">
      <w:pPr>
        <w:spacing w:line="276" w:lineRule="auto"/>
        <w:rPr>
          <w:rFonts w:ascii="Times New Roman" w:hAnsi="Times New Roman" w:cs="Times New Roman"/>
          <w:b/>
          <w:bCs/>
        </w:rPr>
      </w:pPr>
      <w:r w:rsidRPr="00403C73">
        <w:rPr>
          <w:rFonts w:ascii="Times New Roman" w:hAnsi="Times New Roman" w:cs="Times New Roman"/>
          <w:b/>
          <w:bCs/>
        </w:rPr>
        <w:t>helyi közművelődési feladatok ellátásról szóló 4/2020.(VII.02.) önkormányzati rendelet módosításáról</w:t>
      </w:r>
    </w:p>
    <w:p w:rsidR="00403C73" w:rsidRPr="00013EC9" w:rsidRDefault="00403C73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25/2025.(III.21.) Öt.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Határozat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Tárgy: Mezőzombor Község Önkormányzata Képviselő-testületének 2025-2029. évi gazdasági programjának elfogadására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26/2025.(III.21.) Öt.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Határozat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Tárgy: A Dél-Zempléni Szociális Önkormányzati Társulás Társulási Megállapodás módosítása</w:t>
      </w:r>
    </w:p>
    <w:p w:rsidR="00013EC9" w:rsidRPr="00013EC9" w:rsidRDefault="00013EC9" w:rsidP="00013EC9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013EC9" w:rsidRPr="00C4372D" w:rsidRDefault="00013EC9" w:rsidP="00C4372D"/>
    <w:p w:rsidR="00C4372D" w:rsidRDefault="00C4372D" w:rsidP="00C4372D"/>
    <w:p w:rsidR="00C4372D" w:rsidRPr="00C4372D" w:rsidRDefault="00C4372D" w:rsidP="00C4372D"/>
    <w:p w:rsidR="00C4372D" w:rsidRDefault="00C4372D" w:rsidP="00C4372D"/>
    <w:p w:rsidR="00C4372D" w:rsidRPr="00C4372D" w:rsidRDefault="00C4372D" w:rsidP="00C4372D"/>
    <w:p w:rsidR="00C4372D" w:rsidRDefault="00C4372D" w:rsidP="00CA61BC"/>
    <w:sectPr w:rsidR="00C43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2A6E44"/>
    <w:rsid w:val="00347BCC"/>
    <w:rsid w:val="00403C73"/>
    <w:rsid w:val="00407425"/>
    <w:rsid w:val="004917D0"/>
    <w:rsid w:val="00715BF7"/>
    <w:rsid w:val="007B32F7"/>
    <w:rsid w:val="008B1326"/>
    <w:rsid w:val="00B93841"/>
    <w:rsid w:val="00C4372D"/>
    <w:rsid w:val="00CA61BC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3A768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2025-04-01T07:12:00Z</dcterms:created>
  <dcterms:modified xsi:type="dcterms:W3CDTF">2025-04-01T07:12:00Z</dcterms:modified>
</cp:coreProperties>
</file>